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C025C" w14:textId="77777777" w:rsidR="007D6413" w:rsidRDefault="007D6413">
      <w:pPr>
        <w:ind w:left="-90"/>
        <w:jc w:val="center"/>
        <w:rPr>
          <w:rFonts w:ascii="Lustria" w:eastAsia="Lustria" w:hAnsi="Lustria" w:cs="Lustria"/>
          <w:b/>
          <w:color w:val="7030A0"/>
          <w:sz w:val="36"/>
          <w:szCs w:val="36"/>
          <w:u w:val="single"/>
        </w:rPr>
      </w:pPr>
      <w:bookmarkStart w:id="0" w:name="_heading=h.gjdgxs" w:colFirst="0" w:colLast="0"/>
      <w:bookmarkEnd w:id="0"/>
    </w:p>
    <w:p w14:paraId="41532717" w14:textId="77777777" w:rsidR="006B71F4" w:rsidRDefault="007D6413">
      <w:pPr>
        <w:ind w:left="-90"/>
        <w:jc w:val="center"/>
        <w:rPr>
          <w:rFonts w:ascii="Lustria" w:eastAsia="Lustria" w:hAnsi="Lustria" w:cs="Lustria"/>
          <w:b/>
          <w:color w:val="7030A0"/>
          <w:sz w:val="36"/>
          <w:szCs w:val="36"/>
          <w:u w:val="single"/>
        </w:rPr>
      </w:pPr>
      <w:r>
        <w:rPr>
          <w:rFonts w:ascii="Lustria" w:eastAsia="Lustria" w:hAnsi="Lustria" w:cs="Lustria"/>
          <w:b/>
          <w:color w:val="7030A0"/>
          <w:sz w:val="36"/>
          <w:szCs w:val="36"/>
          <w:u w:val="single"/>
        </w:rPr>
        <w:t>IH PTSA GRANT GUIDELINES</w:t>
      </w:r>
    </w:p>
    <w:p w14:paraId="2E0F6284" w14:textId="77777777" w:rsidR="006B71F4" w:rsidRDefault="007D6413">
      <w:pPr>
        <w:rPr>
          <w:rFonts w:ascii="Lustria" w:eastAsia="Lustria" w:hAnsi="Lustria" w:cs="Lustria"/>
        </w:rPr>
      </w:pPr>
      <w:r>
        <w:rPr>
          <w:rFonts w:ascii="Lustria" w:eastAsia="Lustria" w:hAnsi="Lustria" w:cs="Lustria"/>
        </w:rPr>
        <w:t xml:space="preserve">Thank you for your efforts that share IH PTSA’s mission to expand educational opportunities and enhance the learning and social environment at Issaquah High through programs, volunteers, advocacy and financial support. </w:t>
      </w:r>
    </w:p>
    <w:p w14:paraId="1F432E88" w14:textId="77777777" w:rsidR="006B71F4" w:rsidRDefault="007D6413">
      <w:pPr>
        <w:rPr>
          <w:rFonts w:ascii="Lustria" w:eastAsia="Lustria" w:hAnsi="Lustria" w:cs="Lustria"/>
        </w:rPr>
      </w:pPr>
      <w:r>
        <w:rPr>
          <w:rFonts w:ascii="Lustria" w:eastAsia="Lustria" w:hAnsi="Lustria" w:cs="Lustria"/>
          <w:u w:val="single"/>
        </w:rPr>
        <w:t>CRITERIA:</w:t>
      </w:r>
      <w:r>
        <w:rPr>
          <w:rFonts w:ascii="Lustria" w:eastAsia="Lustria" w:hAnsi="Lustria" w:cs="Lustria"/>
        </w:rPr>
        <w:t xml:space="preserve"> IH PTSA will consider any </w:t>
      </w:r>
      <w:r>
        <w:rPr>
          <w:rFonts w:ascii="Lustria" w:eastAsia="Lustria" w:hAnsi="Lustria" w:cs="Lustria"/>
        </w:rPr>
        <w:t xml:space="preserve">item, program or activity that is compatible with our mission (above) submitted by staff, students, or parents, and will review applications considering at least the following criteria:    </w:t>
      </w:r>
    </w:p>
    <w:p w14:paraId="6F5CE34E" w14:textId="77777777" w:rsidR="006B71F4" w:rsidRDefault="007D6413">
      <w:pPr>
        <w:numPr>
          <w:ilvl w:val="0"/>
          <w:numId w:val="1"/>
        </w:numPr>
        <w:pBdr>
          <w:top w:val="nil"/>
          <w:left w:val="nil"/>
          <w:bottom w:val="nil"/>
          <w:right w:val="nil"/>
          <w:between w:val="nil"/>
        </w:pBdr>
        <w:spacing w:after="0"/>
        <w:rPr>
          <w:rFonts w:ascii="Lustria" w:eastAsia="Lustria" w:hAnsi="Lustria" w:cs="Lustria"/>
          <w:color w:val="000000"/>
        </w:rPr>
      </w:pPr>
      <w:r>
        <w:rPr>
          <w:rFonts w:ascii="Lustria" w:eastAsia="Lustria" w:hAnsi="Lustria" w:cs="Lustria"/>
          <w:color w:val="000000"/>
        </w:rPr>
        <w:t xml:space="preserve">Does IH PTSA Grant foster student learning?   </w:t>
      </w:r>
    </w:p>
    <w:p w14:paraId="5989279D" w14:textId="77777777" w:rsidR="006B71F4" w:rsidRDefault="007D6413">
      <w:pPr>
        <w:numPr>
          <w:ilvl w:val="0"/>
          <w:numId w:val="1"/>
        </w:numPr>
        <w:pBdr>
          <w:top w:val="nil"/>
          <w:left w:val="nil"/>
          <w:bottom w:val="nil"/>
          <w:right w:val="nil"/>
          <w:between w:val="nil"/>
        </w:pBdr>
        <w:spacing w:after="0"/>
        <w:rPr>
          <w:rFonts w:ascii="Lustria" w:eastAsia="Lustria" w:hAnsi="Lustria" w:cs="Lustria"/>
          <w:color w:val="000000"/>
        </w:rPr>
      </w:pPr>
      <w:r>
        <w:rPr>
          <w:rFonts w:ascii="Lustria" w:eastAsia="Lustria" w:hAnsi="Lustria" w:cs="Lustria"/>
          <w:color w:val="000000"/>
        </w:rPr>
        <w:t xml:space="preserve">Will IH PTSA Grant </w:t>
      </w:r>
      <w:r>
        <w:rPr>
          <w:rFonts w:ascii="Lustria" w:eastAsia="Lustria" w:hAnsi="Lustria" w:cs="Lustria"/>
          <w:color w:val="000000"/>
        </w:rPr>
        <w:t xml:space="preserve">have a long-term impact?  </w:t>
      </w:r>
    </w:p>
    <w:p w14:paraId="7DC18AAC" w14:textId="77777777" w:rsidR="006B71F4" w:rsidRDefault="007D6413">
      <w:pPr>
        <w:numPr>
          <w:ilvl w:val="0"/>
          <w:numId w:val="1"/>
        </w:numPr>
        <w:pBdr>
          <w:top w:val="nil"/>
          <w:left w:val="nil"/>
          <w:bottom w:val="nil"/>
          <w:right w:val="nil"/>
          <w:between w:val="nil"/>
        </w:pBdr>
        <w:spacing w:after="0"/>
        <w:rPr>
          <w:rFonts w:ascii="Lustria" w:eastAsia="Lustria" w:hAnsi="Lustria" w:cs="Lustria"/>
          <w:color w:val="000000"/>
        </w:rPr>
      </w:pPr>
      <w:r>
        <w:rPr>
          <w:rFonts w:ascii="Lustria" w:eastAsia="Lustria" w:hAnsi="Lustria" w:cs="Lustria"/>
          <w:color w:val="000000"/>
        </w:rPr>
        <w:t xml:space="preserve">Does IH PTSA Grant strengthen our school community?  </w:t>
      </w:r>
    </w:p>
    <w:p w14:paraId="04F1E41F" w14:textId="77777777" w:rsidR="006B71F4" w:rsidRDefault="007D6413">
      <w:pPr>
        <w:numPr>
          <w:ilvl w:val="0"/>
          <w:numId w:val="1"/>
        </w:numPr>
        <w:pBdr>
          <w:top w:val="nil"/>
          <w:left w:val="nil"/>
          <w:bottom w:val="nil"/>
          <w:right w:val="nil"/>
          <w:between w:val="nil"/>
        </w:pBdr>
        <w:spacing w:after="0"/>
        <w:rPr>
          <w:rFonts w:ascii="Lustria" w:eastAsia="Lustria" w:hAnsi="Lustria" w:cs="Lustria"/>
          <w:color w:val="000000"/>
        </w:rPr>
      </w:pPr>
      <w:r>
        <w:rPr>
          <w:rFonts w:ascii="Lustria" w:eastAsia="Lustria" w:hAnsi="Lustria" w:cs="Lustria"/>
          <w:color w:val="000000"/>
        </w:rPr>
        <w:t xml:space="preserve">Does IH PTSA Grant align with IHS building goals?  </w:t>
      </w:r>
    </w:p>
    <w:p w14:paraId="4EC921A6" w14:textId="77777777" w:rsidR="006B71F4" w:rsidRDefault="007D6413">
      <w:pPr>
        <w:numPr>
          <w:ilvl w:val="0"/>
          <w:numId w:val="1"/>
        </w:numPr>
        <w:pBdr>
          <w:top w:val="nil"/>
          <w:left w:val="nil"/>
          <w:bottom w:val="nil"/>
          <w:right w:val="nil"/>
          <w:between w:val="nil"/>
        </w:pBdr>
        <w:spacing w:after="0"/>
        <w:rPr>
          <w:rFonts w:ascii="Lustria" w:eastAsia="Lustria" w:hAnsi="Lustria" w:cs="Lustria"/>
          <w:color w:val="000000"/>
        </w:rPr>
      </w:pPr>
      <w:r>
        <w:rPr>
          <w:rFonts w:ascii="Lustria" w:eastAsia="Lustria" w:hAnsi="Lustria" w:cs="Lustria"/>
          <w:color w:val="000000"/>
        </w:rPr>
        <w:t xml:space="preserve">Does IH PTSA Grant reach </w:t>
      </w:r>
      <w:proofErr w:type="gramStart"/>
      <w:r>
        <w:rPr>
          <w:rFonts w:ascii="Lustria" w:eastAsia="Lustria" w:hAnsi="Lustria" w:cs="Lustria"/>
          <w:color w:val="000000"/>
        </w:rPr>
        <w:t>a large number of</w:t>
      </w:r>
      <w:proofErr w:type="gramEnd"/>
      <w:r>
        <w:rPr>
          <w:rFonts w:ascii="Lustria" w:eastAsia="Lustria" w:hAnsi="Lustria" w:cs="Lustria"/>
          <w:color w:val="000000"/>
        </w:rPr>
        <w:t xml:space="preserve"> students? </w:t>
      </w:r>
      <w:r>
        <w:rPr>
          <w:rFonts w:ascii="Lustria" w:eastAsia="Lustria" w:hAnsi="Lustria" w:cs="Lustria"/>
        </w:rPr>
        <w:t>And/or target an underserved population?</w:t>
      </w:r>
    </w:p>
    <w:p w14:paraId="151CB37A" w14:textId="77777777" w:rsidR="006B71F4" w:rsidRDefault="007D6413">
      <w:pPr>
        <w:numPr>
          <w:ilvl w:val="0"/>
          <w:numId w:val="1"/>
        </w:numPr>
        <w:pBdr>
          <w:top w:val="nil"/>
          <w:left w:val="nil"/>
          <w:bottom w:val="nil"/>
          <w:right w:val="nil"/>
          <w:between w:val="nil"/>
        </w:pBdr>
        <w:rPr>
          <w:rFonts w:ascii="Lustria" w:eastAsia="Lustria" w:hAnsi="Lustria" w:cs="Lustria"/>
          <w:color w:val="000000"/>
        </w:rPr>
      </w:pPr>
      <w:r>
        <w:rPr>
          <w:rFonts w:ascii="Lustria" w:eastAsia="Lustria" w:hAnsi="Lustria" w:cs="Lustria"/>
          <w:color w:val="000000"/>
        </w:rPr>
        <w:t>Is IH PTSA the most appropria</w:t>
      </w:r>
      <w:r>
        <w:rPr>
          <w:rFonts w:ascii="Lustria" w:eastAsia="Lustria" w:hAnsi="Lustria" w:cs="Lustria"/>
          <w:color w:val="000000"/>
        </w:rPr>
        <w:t xml:space="preserve">te funding source? </w:t>
      </w:r>
    </w:p>
    <w:p w14:paraId="091DFE74" w14:textId="77777777" w:rsidR="006B71F4" w:rsidRDefault="007D6413">
      <w:pPr>
        <w:pBdr>
          <w:top w:val="nil"/>
          <w:left w:val="nil"/>
          <w:bottom w:val="nil"/>
          <w:right w:val="nil"/>
          <w:between w:val="nil"/>
        </w:pBdr>
        <w:rPr>
          <w:rFonts w:ascii="Lustria" w:eastAsia="Lustria" w:hAnsi="Lustria" w:cs="Lustria"/>
        </w:rPr>
      </w:pPr>
      <w:r>
        <w:rPr>
          <w:rFonts w:ascii="Lustria" w:eastAsia="Lustria" w:hAnsi="Lustria" w:cs="Lustria"/>
          <w:b/>
          <w:u w:val="single"/>
        </w:rPr>
        <w:t>Notes:</w:t>
      </w:r>
      <w:r>
        <w:rPr>
          <w:rFonts w:ascii="Lustria" w:eastAsia="Lustria" w:hAnsi="Lustria" w:cs="Lustria"/>
        </w:rPr>
        <w:t xml:space="preserve">  PTSA focuses on academics, classroom support, social-emotional enhancements while Boosters focuses on extra-curricular enrichment and clubs. Also, consider department and building funds and the Issaquah Schools Foundation.  PTSA</w:t>
      </w:r>
      <w:r>
        <w:rPr>
          <w:rFonts w:ascii="Lustria" w:eastAsia="Lustria" w:hAnsi="Lustria" w:cs="Lustria"/>
        </w:rPr>
        <w:t xml:space="preserve"> will </w:t>
      </w:r>
      <w:r>
        <w:rPr>
          <w:rFonts w:ascii="Lustria" w:eastAsia="Lustria" w:hAnsi="Lustria" w:cs="Lustria"/>
          <w:b/>
          <w:u w:val="single"/>
        </w:rPr>
        <w:t>not</w:t>
      </w:r>
      <w:r>
        <w:rPr>
          <w:rFonts w:ascii="Lustria" w:eastAsia="Lustria" w:hAnsi="Lustria" w:cs="Lustria"/>
        </w:rPr>
        <w:t xml:space="preserve"> fund transportation, salaries, or previous expenditures.  Preference may be given to those people or departments that have not received grants recently.  One time only, rather than repeat or annual funding needs, please.</w:t>
      </w:r>
    </w:p>
    <w:p w14:paraId="5EB76548" w14:textId="77777777" w:rsidR="006B71F4" w:rsidRDefault="007D6413">
      <w:pPr>
        <w:pBdr>
          <w:top w:val="nil"/>
          <w:left w:val="nil"/>
          <w:bottom w:val="nil"/>
          <w:right w:val="nil"/>
          <w:between w:val="nil"/>
        </w:pBdr>
        <w:rPr>
          <w:rFonts w:ascii="Lustria" w:eastAsia="Lustria" w:hAnsi="Lustria" w:cs="Lustria"/>
          <w:b/>
          <w:u w:val="single"/>
        </w:rPr>
      </w:pPr>
      <w:r>
        <w:rPr>
          <w:rFonts w:ascii="Lustria" w:eastAsia="Lustria" w:hAnsi="Lustria" w:cs="Lustria"/>
          <w:b/>
          <w:u w:val="single"/>
        </w:rPr>
        <w:t xml:space="preserve">APPLICATION PROCESS:  </w:t>
      </w:r>
    </w:p>
    <w:p w14:paraId="3CB55D63" w14:textId="77777777" w:rsidR="006B71F4" w:rsidRDefault="007D6413">
      <w:pPr>
        <w:rPr>
          <w:rFonts w:ascii="Lustria" w:eastAsia="Lustria" w:hAnsi="Lustria" w:cs="Lustria"/>
        </w:rPr>
      </w:pPr>
      <w:r>
        <w:rPr>
          <w:rFonts w:ascii="Lustria" w:eastAsia="Lustria" w:hAnsi="Lustria" w:cs="Lustria"/>
        </w:rPr>
        <w:t xml:space="preserve">1) Complete, in detail the IH PTSA Grant Application, available on IH PTSA website.     </w:t>
      </w:r>
    </w:p>
    <w:p w14:paraId="14CC7DD4" w14:textId="77777777" w:rsidR="006B71F4" w:rsidRDefault="007D6413">
      <w:pPr>
        <w:rPr>
          <w:rFonts w:ascii="Lustria" w:eastAsia="Lustria" w:hAnsi="Lustria" w:cs="Lustria"/>
        </w:rPr>
      </w:pPr>
      <w:r>
        <w:rPr>
          <w:rFonts w:ascii="Lustria" w:eastAsia="Lustria" w:hAnsi="Lustria" w:cs="Lustria"/>
        </w:rPr>
        <w:t xml:space="preserve">2) Submit applications to the IHS Principal to review feasibility/suitability. </w:t>
      </w:r>
    </w:p>
    <w:p w14:paraId="0403DFD9" w14:textId="77777777" w:rsidR="006B71F4" w:rsidRDefault="007D6413">
      <w:pPr>
        <w:rPr>
          <w:rFonts w:ascii="Lustria" w:eastAsia="Lustria" w:hAnsi="Lustria" w:cs="Lustria"/>
        </w:rPr>
      </w:pPr>
      <w:r>
        <w:rPr>
          <w:rFonts w:ascii="Lustria" w:eastAsia="Lustria" w:hAnsi="Lustria" w:cs="Lustria"/>
        </w:rPr>
        <w:t xml:space="preserve">3) IH PTSA Grant Review Committee reviews grants, with possible follow-up questions. </w:t>
      </w:r>
    </w:p>
    <w:p w14:paraId="23AF334B" w14:textId="77777777" w:rsidR="006B71F4" w:rsidRDefault="007D6413">
      <w:pPr>
        <w:rPr>
          <w:rFonts w:ascii="Lustria" w:eastAsia="Lustria" w:hAnsi="Lustria" w:cs="Lustria"/>
        </w:rPr>
      </w:pPr>
      <w:r>
        <w:rPr>
          <w:rFonts w:ascii="Lustria" w:eastAsia="Lustria" w:hAnsi="Lustria" w:cs="Lustria"/>
        </w:rPr>
        <w:t>4</w:t>
      </w:r>
      <w:r>
        <w:rPr>
          <w:rFonts w:ascii="Lustria" w:eastAsia="Lustria" w:hAnsi="Lustria" w:cs="Lustria"/>
        </w:rPr>
        <w:t>) Within timeframe, grant requests will be presented and voted on at IH PTSA GMM.</w:t>
      </w:r>
    </w:p>
    <w:p w14:paraId="134F8536" w14:textId="77777777" w:rsidR="006B71F4" w:rsidRDefault="007D6413">
      <w:pPr>
        <w:rPr>
          <w:rFonts w:ascii="Lustria" w:eastAsia="Lustria" w:hAnsi="Lustria" w:cs="Lustria"/>
        </w:rPr>
      </w:pPr>
      <w:r>
        <w:rPr>
          <w:rFonts w:ascii="Lustria" w:eastAsia="Lustria" w:hAnsi="Lustria" w:cs="Lustria"/>
        </w:rPr>
        <w:t xml:space="preserve">5) If approved, IH PTSA Treasurer will provide check to grant recipient, upon receipt of appropriate invoices or purchase orders.   </w:t>
      </w:r>
    </w:p>
    <w:p w14:paraId="6CB62E99" w14:textId="77777777" w:rsidR="006B71F4" w:rsidRDefault="007D6413">
      <w:pPr>
        <w:rPr>
          <w:rFonts w:ascii="Lustria" w:eastAsia="Lustria" w:hAnsi="Lustria" w:cs="Lustria"/>
        </w:rPr>
      </w:pPr>
      <w:r>
        <w:rPr>
          <w:rFonts w:ascii="Lustria" w:eastAsia="Lustria" w:hAnsi="Lustria" w:cs="Lustria"/>
        </w:rPr>
        <w:t>6) Recipients must provide a program upda</w:t>
      </w:r>
      <w:r>
        <w:rPr>
          <w:rFonts w:ascii="Lustria" w:eastAsia="Lustria" w:hAnsi="Lustria" w:cs="Lustria"/>
        </w:rPr>
        <w:t>te to IH PTSA after implementation of grant.</w:t>
      </w:r>
    </w:p>
    <w:p w14:paraId="24269673" w14:textId="77777777" w:rsidR="006B71F4" w:rsidRDefault="007D6413">
      <w:pPr>
        <w:rPr>
          <w:rFonts w:ascii="Lustria" w:eastAsia="Lustria" w:hAnsi="Lustria" w:cs="Lustria"/>
        </w:rPr>
      </w:pPr>
      <w:r>
        <w:rPr>
          <w:rFonts w:ascii="Lustria" w:eastAsia="Lustria" w:hAnsi="Lustria" w:cs="Lustria"/>
          <w:b/>
          <w:u w:val="single"/>
        </w:rPr>
        <w:br/>
      </w:r>
      <w:r>
        <w:rPr>
          <w:rFonts w:ascii="Lustria" w:eastAsia="Lustria" w:hAnsi="Lustria" w:cs="Lustria"/>
          <w:b/>
          <w:u w:val="single"/>
        </w:rPr>
        <w:t>TIMELINE</w:t>
      </w:r>
      <w:r>
        <w:rPr>
          <w:rFonts w:ascii="Lustria" w:eastAsia="Lustria" w:hAnsi="Lustria" w:cs="Lustria"/>
          <w:b/>
        </w:rPr>
        <w:t xml:space="preserve">:  </w:t>
      </w:r>
      <w:r>
        <w:rPr>
          <w:rFonts w:ascii="Lustria" w:eastAsia="Lustria" w:hAnsi="Lustria" w:cs="Lustria"/>
        </w:rPr>
        <w:t>PTSA will consider complete, signed, on-time grant proposals at these times.</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5"/>
        <w:gridCol w:w="4675"/>
      </w:tblGrid>
      <w:tr w:rsidR="006B71F4" w14:paraId="4CDC755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7667EC9" w14:textId="77777777" w:rsidR="006B71F4" w:rsidRDefault="007D6413">
            <w:pPr>
              <w:rPr>
                <w:rFonts w:ascii="Lustria" w:eastAsia="Lustria" w:hAnsi="Lustria" w:cs="Lustria"/>
              </w:rPr>
            </w:pPr>
            <w:r>
              <w:rPr>
                <w:rFonts w:ascii="Lustria" w:eastAsia="Lustria" w:hAnsi="Lustria" w:cs="Lustria"/>
              </w:rPr>
              <w:t xml:space="preserve">Grant Application Due Date:  </w:t>
            </w:r>
          </w:p>
          <w:p w14:paraId="321ACA06" w14:textId="77777777" w:rsidR="006B71F4" w:rsidRDefault="007D6413">
            <w:pPr>
              <w:rPr>
                <w:rFonts w:ascii="Lustria" w:eastAsia="Lustria" w:hAnsi="Lustria" w:cs="Lustria"/>
              </w:rPr>
            </w:pPr>
            <w:r>
              <w:rPr>
                <w:rFonts w:ascii="Lustria" w:eastAsia="Lustria" w:hAnsi="Lustria" w:cs="Lustria"/>
              </w:rPr>
              <w:t xml:space="preserve">                      </w:t>
            </w:r>
          </w:p>
        </w:tc>
        <w:tc>
          <w:tcPr>
            <w:tcW w:w="4675" w:type="dxa"/>
          </w:tcPr>
          <w:p w14:paraId="48C51C53" w14:textId="77777777" w:rsidR="006B71F4" w:rsidRDefault="007D6413">
            <w:pPr>
              <w:cnfStyle w:val="100000000000" w:firstRow="1" w:lastRow="0" w:firstColumn="0" w:lastColumn="0" w:oddVBand="0" w:evenVBand="0" w:oddHBand="0" w:evenHBand="0" w:firstRowFirstColumn="0" w:firstRowLastColumn="0" w:lastRowFirstColumn="0" w:lastRowLastColumn="0"/>
              <w:rPr>
                <w:rFonts w:ascii="Lustria" w:eastAsia="Lustria" w:hAnsi="Lustria" w:cs="Lustria"/>
              </w:rPr>
            </w:pPr>
            <w:r>
              <w:rPr>
                <w:rFonts w:ascii="Lustria" w:eastAsia="Lustria" w:hAnsi="Lustria" w:cs="Lustria"/>
              </w:rPr>
              <w:t>IH PTSA GMM Vote:</w:t>
            </w:r>
          </w:p>
        </w:tc>
      </w:tr>
      <w:tr w:rsidR="006B71F4" w14:paraId="1D5527B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08D841C" w14:textId="77777777" w:rsidR="006B71F4" w:rsidRDefault="007D6413">
            <w:pPr>
              <w:rPr>
                <w:rFonts w:ascii="Lustria" w:eastAsia="Lustria" w:hAnsi="Lustria" w:cs="Lustria"/>
              </w:rPr>
            </w:pPr>
            <w:r>
              <w:rPr>
                <w:rFonts w:ascii="Lustria" w:eastAsia="Lustria" w:hAnsi="Lustria" w:cs="Lustria"/>
              </w:rPr>
              <w:t>FALL:  October 18, 2019</w:t>
            </w:r>
          </w:p>
        </w:tc>
        <w:tc>
          <w:tcPr>
            <w:tcW w:w="4675" w:type="dxa"/>
          </w:tcPr>
          <w:p w14:paraId="1011FE4A" w14:textId="77777777" w:rsidR="006B71F4" w:rsidRDefault="007D6413">
            <w:pPr>
              <w:cnfStyle w:val="000000100000" w:firstRow="0" w:lastRow="0" w:firstColumn="0" w:lastColumn="0" w:oddVBand="0" w:evenVBand="0" w:oddHBand="1" w:evenHBand="0" w:firstRowFirstColumn="0" w:firstRowLastColumn="0" w:lastRowFirstColumn="0" w:lastRowLastColumn="0"/>
              <w:rPr>
                <w:rFonts w:ascii="Lustria" w:eastAsia="Lustria" w:hAnsi="Lustria" w:cs="Lustria"/>
                <w:b/>
              </w:rPr>
            </w:pPr>
            <w:r>
              <w:rPr>
                <w:rFonts w:ascii="Lustria" w:eastAsia="Lustria" w:hAnsi="Lustria" w:cs="Lustria"/>
                <w:b/>
              </w:rPr>
              <w:t>November 15, 2019</w:t>
            </w:r>
          </w:p>
        </w:tc>
      </w:tr>
      <w:tr w:rsidR="006B71F4" w14:paraId="2E742CA9" w14:textId="77777777">
        <w:tc>
          <w:tcPr>
            <w:cnfStyle w:val="001000000000" w:firstRow="0" w:lastRow="0" w:firstColumn="1" w:lastColumn="0" w:oddVBand="0" w:evenVBand="0" w:oddHBand="0" w:evenHBand="0" w:firstRowFirstColumn="0" w:firstRowLastColumn="0" w:lastRowFirstColumn="0" w:lastRowLastColumn="0"/>
            <w:tcW w:w="4675" w:type="dxa"/>
          </w:tcPr>
          <w:p w14:paraId="66E242BE" w14:textId="77777777" w:rsidR="006B71F4" w:rsidRDefault="007D6413">
            <w:pPr>
              <w:rPr>
                <w:rFonts w:ascii="Lustria" w:eastAsia="Lustria" w:hAnsi="Lustria" w:cs="Lustria"/>
              </w:rPr>
            </w:pPr>
            <w:r>
              <w:rPr>
                <w:rFonts w:ascii="Lustria" w:eastAsia="Lustria" w:hAnsi="Lustria" w:cs="Lustria"/>
              </w:rPr>
              <w:t xml:space="preserve">WINTER:  January 17, 2020                                   </w:t>
            </w:r>
          </w:p>
        </w:tc>
        <w:tc>
          <w:tcPr>
            <w:tcW w:w="4675" w:type="dxa"/>
          </w:tcPr>
          <w:p w14:paraId="11275F00" w14:textId="77777777" w:rsidR="006B71F4" w:rsidRDefault="007D6413">
            <w:pPr>
              <w:cnfStyle w:val="000000000000" w:firstRow="0" w:lastRow="0" w:firstColumn="0" w:lastColumn="0" w:oddVBand="0" w:evenVBand="0" w:oddHBand="0" w:evenHBand="0" w:firstRowFirstColumn="0" w:firstRowLastColumn="0" w:lastRowFirstColumn="0" w:lastRowLastColumn="0"/>
              <w:rPr>
                <w:rFonts w:ascii="Lustria" w:eastAsia="Lustria" w:hAnsi="Lustria" w:cs="Lustria"/>
                <w:b/>
              </w:rPr>
            </w:pPr>
            <w:r>
              <w:rPr>
                <w:rFonts w:ascii="Lustria" w:eastAsia="Lustria" w:hAnsi="Lustria" w:cs="Lustria"/>
                <w:b/>
              </w:rPr>
              <w:t xml:space="preserve">February 14, 2020     </w:t>
            </w:r>
          </w:p>
        </w:tc>
      </w:tr>
      <w:tr w:rsidR="006B71F4" w14:paraId="7782916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9E228EF" w14:textId="77777777" w:rsidR="006B71F4" w:rsidRDefault="007D6413">
            <w:pPr>
              <w:rPr>
                <w:rFonts w:ascii="Lustria" w:eastAsia="Lustria" w:hAnsi="Lustria" w:cs="Lustria"/>
              </w:rPr>
            </w:pPr>
            <w:r>
              <w:rPr>
                <w:rFonts w:ascii="Lustria" w:eastAsia="Lustria" w:hAnsi="Lustria" w:cs="Lustria"/>
              </w:rPr>
              <w:t>SPRING:  April 24, 2020</w:t>
            </w:r>
          </w:p>
        </w:tc>
        <w:tc>
          <w:tcPr>
            <w:tcW w:w="4675" w:type="dxa"/>
          </w:tcPr>
          <w:p w14:paraId="344934FD" w14:textId="77777777" w:rsidR="006B71F4" w:rsidRDefault="007D6413">
            <w:pPr>
              <w:cnfStyle w:val="000000100000" w:firstRow="0" w:lastRow="0" w:firstColumn="0" w:lastColumn="0" w:oddVBand="0" w:evenVBand="0" w:oddHBand="1" w:evenHBand="0" w:firstRowFirstColumn="0" w:firstRowLastColumn="0" w:lastRowFirstColumn="0" w:lastRowLastColumn="0"/>
              <w:rPr>
                <w:rFonts w:ascii="Lustria" w:eastAsia="Lustria" w:hAnsi="Lustria" w:cs="Lustria"/>
                <w:b/>
              </w:rPr>
            </w:pPr>
            <w:r>
              <w:rPr>
                <w:rFonts w:ascii="Lustria" w:eastAsia="Lustria" w:hAnsi="Lustria" w:cs="Lustria"/>
                <w:b/>
              </w:rPr>
              <w:t>May 29, 2020</w:t>
            </w:r>
          </w:p>
        </w:tc>
      </w:tr>
    </w:tbl>
    <w:p w14:paraId="6711A8F5" w14:textId="77777777" w:rsidR="006B71F4" w:rsidRDefault="006B71F4">
      <w:pPr>
        <w:rPr>
          <w:rFonts w:ascii="Lustria" w:eastAsia="Lustria" w:hAnsi="Lustria" w:cs="Lustria"/>
          <w:b/>
        </w:rPr>
      </w:pPr>
    </w:p>
    <w:p w14:paraId="2B8BBF35" w14:textId="77777777" w:rsidR="006B71F4" w:rsidRDefault="007D6413" w:rsidP="007D6413">
      <w:pPr>
        <w:jc w:val="center"/>
      </w:pPr>
      <w:r>
        <w:rPr>
          <w:rFonts w:ascii="Lustria" w:eastAsia="Lustria" w:hAnsi="Lustria" w:cs="Lustria"/>
          <w:b/>
        </w:rPr>
        <w:t xml:space="preserve">Questions: Shalini Bansal or Sally Porter, IHPTSA Grants Chairs  </w:t>
      </w:r>
      <w:hyperlink r:id="rId6">
        <w:r>
          <w:rPr>
            <w:rFonts w:ascii="Lustria" w:eastAsia="Lustria" w:hAnsi="Lustria" w:cs="Lustria"/>
            <w:b/>
            <w:color w:val="0066CC"/>
            <w:u w:val="single"/>
          </w:rPr>
          <w:t>IHPTSAGrants@gmail.com</w:t>
        </w:r>
      </w:hyperlink>
      <w:r>
        <w:br/>
      </w:r>
      <w:r>
        <w:rPr>
          <w:rFonts w:ascii="Lustria" w:eastAsia="Lustria" w:hAnsi="Lustria" w:cs="Lustria"/>
          <w:b/>
        </w:rPr>
        <w:br/>
      </w:r>
      <w:r>
        <w:rPr>
          <w:rFonts w:ascii="Lustria" w:eastAsia="Lustria" w:hAnsi="Lustria" w:cs="Lustria"/>
          <w:b/>
        </w:rPr>
        <w:t>IssaquahHighPTSA.org</w:t>
      </w:r>
      <w:bookmarkStart w:id="1" w:name="_GoBack"/>
      <w:bookmarkEnd w:id="1"/>
    </w:p>
    <w:sectPr w:rsidR="006B71F4" w:rsidSect="007D6413">
      <w:pgSz w:w="12240" w:h="15840"/>
      <w:pgMar w:top="288" w:right="1440" w:bottom="28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stri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5543E0"/>
    <w:multiLevelType w:val="multilevel"/>
    <w:tmpl w:val="58E24D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1F4"/>
    <w:rsid w:val="006B71F4"/>
    <w:rsid w:val="007D6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BD2BB"/>
  <w15:docId w15:val="{5A1A750B-4470-4F58-912A-13A84A52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semiHidden/>
    <w:unhideWhenUsed/>
    <w:rsid w:val="00266948"/>
    <w:rPr>
      <w:color w:val="0000FF"/>
      <w:u w:val="single"/>
    </w:rPr>
  </w:style>
  <w:style w:type="table" w:styleId="TableGrid">
    <w:name w:val="Table Grid"/>
    <w:basedOn w:val="TableNormal"/>
    <w:uiPriority w:val="39"/>
    <w:rsid w:val="00D57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2143B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2F1FD3"/>
    <w:pPr>
      <w:ind w:left="720"/>
      <w:contextualSpacing/>
    </w:pPr>
  </w:style>
  <w:style w:type="paragraph" w:styleId="BalloonText">
    <w:name w:val="Balloon Text"/>
    <w:basedOn w:val="Normal"/>
    <w:link w:val="BalloonTextChar"/>
    <w:uiPriority w:val="99"/>
    <w:semiHidden/>
    <w:unhideWhenUsed/>
    <w:rsid w:val="005E19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915"/>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HPTSAGrant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gz1mcNmbzSBtRUuJBhdffjyMA==">AMUW2mV+5JgFZ4xvjo3NKrZZF4PRR1U1f4P1aNJC6V7wxkXwhZVTepgCE7bxUt8lm3HBE89AMYY+RgUb+ahh99iaDFg/0CQTWcPzNxUOb7l1Sd5gAVcWixwscurB7Smbgr8ewEgwPdPm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Tracie Jones</dc:creator>
  <cp:lastModifiedBy>Carolyn Kennedy</cp:lastModifiedBy>
  <cp:revision>2</cp:revision>
  <dcterms:created xsi:type="dcterms:W3CDTF">2020-03-07T20:03:00Z</dcterms:created>
  <dcterms:modified xsi:type="dcterms:W3CDTF">2020-03-07T20:03:00Z</dcterms:modified>
</cp:coreProperties>
</file>